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FA7B" w14:textId="77777777" w:rsidR="00000000" w:rsidRDefault="00D3590E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Администрации г. Липецка от 5 августа 2013 г. N 588-р "О комиссии по рекламе" (с изменениями и дополнениями)</w:t>
        </w:r>
      </w:hyperlink>
    </w:p>
    <w:p w14:paraId="0B8F1295" w14:textId="77777777" w:rsidR="00000000" w:rsidRDefault="00D3590E">
      <w:pPr>
        <w:pStyle w:val="ab"/>
      </w:pPr>
      <w:r>
        <w:t>С изменениями и дополнениями от:</w:t>
      </w:r>
    </w:p>
    <w:p w14:paraId="0AC8A610" w14:textId="77777777" w:rsidR="00000000" w:rsidRDefault="00D3590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февраля, 17 июня, 11 сентября 2014 г., 27 января, 3 апреля, 3 августа 2015 г., 18 февраля, 23 м</w:t>
      </w:r>
      <w:r>
        <w:rPr>
          <w:shd w:val="clear" w:color="auto" w:fill="EAEFED"/>
        </w:rPr>
        <w:t xml:space="preserve">ая, 8 июня, 21 октября 2016 г., 18 января, 13 апреля, 19 июля, 14 сентября, 13 ноября 2017 г., 22 января, 6 июля, 11 декабря 2018 г., 12 августа, 26 декабря 2019 г., 29 апреля, 22 июня, 7 августа, 7 сентября 2020 г., 6 сентября 2021 г., 13 января, 24 июня </w:t>
      </w:r>
      <w:r>
        <w:rPr>
          <w:shd w:val="clear" w:color="auto" w:fill="EAEFED"/>
        </w:rPr>
        <w:t>2022 г., 16 февраля, 18 апреля 2023 г.</w:t>
      </w:r>
    </w:p>
    <w:p w14:paraId="4E9775AD" w14:textId="77777777" w:rsidR="00000000" w:rsidRDefault="00D3590E"/>
    <w:p w14:paraId="238A3ABA" w14:textId="77777777" w:rsidR="00000000" w:rsidRDefault="00D3590E">
      <w:r>
        <w:t>В целях формирования единой городской политики в области наружной рекламы:</w:t>
      </w:r>
    </w:p>
    <w:p w14:paraId="08FBB2FD" w14:textId="77777777" w:rsidR="00000000" w:rsidRDefault="00D3590E">
      <w:bookmarkStart w:id="0" w:name="sub_1"/>
      <w:r>
        <w:t>1. Утвердить Положение о комиссии по рекламе (</w:t>
      </w:r>
      <w:hyperlink w:anchor="sub_1000" w:history="1">
        <w:r>
          <w:rPr>
            <w:rStyle w:val="a4"/>
          </w:rPr>
          <w:t>приложение N 1</w:t>
        </w:r>
      </w:hyperlink>
      <w:r>
        <w:t>).</w:t>
      </w:r>
    </w:p>
    <w:p w14:paraId="3B0E36FA" w14:textId="77777777" w:rsidR="00000000" w:rsidRDefault="00D3590E">
      <w:bookmarkStart w:id="1" w:name="sub_2"/>
      <w:bookmarkEnd w:id="0"/>
      <w:r>
        <w:t>2. Утвердить состав комиссии по рекла</w:t>
      </w:r>
      <w:r>
        <w:t>ме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bookmarkEnd w:id="1"/>
    <w:p w14:paraId="2B5FEEF6" w14:textId="77777777" w:rsidR="00000000" w:rsidRDefault="00D3590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FFD2DB6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A5F1A8D" w14:textId="77777777" w:rsidR="00000000" w:rsidRDefault="00D3590E">
            <w:pPr>
              <w:pStyle w:val="ac"/>
            </w:pPr>
            <w:r>
              <w:t>Глава города Липецка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D8A5C21" w14:textId="77777777" w:rsidR="00000000" w:rsidRDefault="00D3590E">
            <w:pPr>
              <w:pStyle w:val="aa"/>
              <w:jc w:val="right"/>
            </w:pPr>
            <w:r>
              <w:t>М.В. Гулевский</w:t>
            </w:r>
          </w:p>
        </w:tc>
      </w:tr>
    </w:tbl>
    <w:p w14:paraId="3ECF8326" w14:textId="77777777" w:rsidR="00000000" w:rsidRDefault="00D3590E"/>
    <w:p w14:paraId="39E70F17" w14:textId="77777777" w:rsidR="00000000" w:rsidRDefault="00D3590E">
      <w:pPr>
        <w:ind w:firstLine="698"/>
        <w:jc w:val="right"/>
      </w:pPr>
      <w:bookmarkStart w:id="2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br/>
        <w:t>администрации города Липецка</w:t>
      </w:r>
      <w:r>
        <w:rPr>
          <w:rStyle w:val="a3"/>
        </w:rPr>
        <w:br/>
        <w:t>от 5 августа 2013 г. N 588-р</w:t>
      </w:r>
    </w:p>
    <w:bookmarkEnd w:id="2"/>
    <w:p w14:paraId="703AA75D" w14:textId="77777777" w:rsidR="00000000" w:rsidRDefault="00D3590E"/>
    <w:p w14:paraId="15339BF7" w14:textId="77777777" w:rsidR="00000000" w:rsidRDefault="00D3590E">
      <w:pPr>
        <w:pStyle w:val="1"/>
      </w:pPr>
      <w:r>
        <w:t xml:space="preserve">Положение </w:t>
      </w:r>
      <w:r>
        <w:br/>
        <w:t>о комиссии по </w:t>
      </w:r>
      <w:r>
        <w:t>рекламе</w:t>
      </w:r>
    </w:p>
    <w:p w14:paraId="77F30BE6" w14:textId="77777777" w:rsidR="00000000" w:rsidRDefault="00D3590E">
      <w:pPr>
        <w:pStyle w:val="ab"/>
      </w:pPr>
      <w:r>
        <w:t>С изменениями и дополнениями от:</w:t>
      </w:r>
    </w:p>
    <w:p w14:paraId="421C6719" w14:textId="77777777" w:rsidR="00000000" w:rsidRDefault="00D3590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августа 2019 г.</w:t>
      </w:r>
    </w:p>
    <w:p w14:paraId="56ABFD54" w14:textId="77777777" w:rsidR="00000000" w:rsidRDefault="00D3590E"/>
    <w:p w14:paraId="1F2251CA" w14:textId="77777777" w:rsidR="00000000" w:rsidRDefault="00D3590E">
      <w:pPr>
        <w:pStyle w:val="1"/>
      </w:pPr>
      <w:bookmarkStart w:id="3" w:name="sub_100"/>
      <w:r>
        <w:t>1. Общие положения</w:t>
      </w:r>
    </w:p>
    <w:bookmarkEnd w:id="3"/>
    <w:p w14:paraId="02A876CC" w14:textId="77777777" w:rsidR="00000000" w:rsidRDefault="00D3590E"/>
    <w:p w14:paraId="13E21D5E" w14:textId="77777777" w:rsidR="00000000" w:rsidRDefault="00D3590E">
      <w:bookmarkStart w:id="4" w:name="sub_101"/>
      <w:r>
        <w:t>1.1. Комиссия по рекламе (далее - Комиссия) является совещательным органом при администрации города Липецка по вопросам реализации единой городской полит</w:t>
      </w:r>
      <w:r>
        <w:t>ики в области наружной рекламы на территории города.</w:t>
      </w:r>
    </w:p>
    <w:p w14:paraId="648D6DE6" w14:textId="77777777" w:rsidR="00000000" w:rsidRDefault="00D3590E">
      <w:bookmarkStart w:id="5" w:name="sub_102"/>
      <w:bookmarkEnd w:id="4"/>
      <w:r>
        <w:t>1.2. Комиссия в своей деятельности руководствуется законодательством Российской Федерации и Липецкой области, муниципальными правовыми актами города Липецка, настоящим Положением.</w:t>
      </w:r>
    </w:p>
    <w:p w14:paraId="20BDFDBA" w14:textId="77777777" w:rsidR="00000000" w:rsidRDefault="00D3590E">
      <w:bookmarkStart w:id="6" w:name="sub_103"/>
      <w:bookmarkEnd w:id="5"/>
      <w:r>
        <w:t>1.3. На заседания Комиссии могут приглашаться представители органов государственной власти Липецкой области, Липецкого городского Совета депутатов, структурных подразделений администрации города Липецка, предприятий и организаций независимо от организ</w:t>
      </w:r>
      <w:r>
        <w:t>ационно-правовых форм собственности, средств массовой информации.</w:t>
      </w:r>
    </w:p>
    <w:bookmarkEnd w:id="6"/>
    <w:p w14:paraId="33BB9500" w14:textId="77777777" w:rsidR="00000000" w:rsidRDefault="00D3590E"/>
    <w:p w14:paraId="3E4FDEF7" w14:textId="77777777" w:rsidR="00000000" w:rsidRDefault="00D3590E">
      <w:pPr>
        <w:pStyle w:val="1"/>
      </w:pPr>
      <w:bookmarkStart w:id="7" w:name="sub_200"/>
      <w:r>
        <w:t>2. Основные задачи Комиссии</w:t>
      </w:r>
    </w:p>
    <w:bookmarkEnd w:id="7"/>
    <w:p w14:paraId="19298BE4" w14:textId="77777777" w:rsidR="00000000" w:rsidRDefault="00D3590E"/>
    <w:p w14:paraId="69E85B5A" w14:textId="77777777" w:rsidR="00000000" w:rsidRDefault="00D3590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14:paraId="12058E60" w14:textId="77777777" w:rsidR="00000000" w:rsidRDefault="00D3590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изменен. - </w:t>
      </w:r>
      <w:hyperlink r:id="rId8" w:history="1">
        <w:r>
          <w:rPr>
            <w:rStyle w:val="a4"/>
            <w:shd w:val="clear" w:color="auto" w:fill="F0F0F0"/>
          </w:rPr>
          <w:t>Распоряже</w:t>
        </w:r>
        <w:r>
          <w:rPr>
            <w:rStyle w:val="a4"/>
            <w:shd w:val="clear" w:color="auto" w:fill="F0F0F0"/>
          </w:rPr>
          <w:t>ние</w:t>
        </w:r>
      </w:hyperlink>
      <w:r>
        <w:rPr>
          <w:shd w:val="clear" w:color="auto" w:fill="F0F0F0"/>
        </w:rPr>
        <w:t xml:space="preserve"> Администрации г. Липецка от 12 августа 2019 г. N 573-р</w:t>
      </w:r>
    </w:p>
    <w:p w14:paraId="7A33A3F5" w14:textId="77777777" w:rsidR="00000000" w:rsidRDefault="00D3590E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A25D8DA" w14:textId="77777777" w:rsidR="00000000" w:rsidRDefault="00D3590E">
      <w:r>
        <w:t>2.1. Реализация единой городской политики в области наружной рекламы на территории города Липецка, приоритетных направлений деятельности в этой сфере, создание условий для развития и совершенствования распространения наружной рекламы.</w:t>
      </w:r>
    </w:p>
    <w:p w14:paraId="08FCFDF0" w14:textId="77777777" w:rsidR="00000000" w:rsidRDefault="00D3590E">
      <w:bookmarkStart w:id="9" w:name="sub_202"/>
      <w:r>
        <w:t>2.2. Выработка</w:t>
      </w:r>
      <w:r>
        <w:t xml:space="preserve"> и внедрение единых требований к рекламным конструкциям, с учетом </w:t>
      </w:r>
      <w:r>
        <w:lastRenderedPageBreak/>
        <w:t>внешнего архитектурного облика сложившейся застройки города Липецка.</w:t>
      </w:r>
    </w:p>
    <w:bookmarkEnd w:id="9"/>
    <w:p w14:paraId="6CA69263" w14:textId="77777777" w:rsidR="00000000" w:rsidRDefault="00D3590E"/>
    <w:p w14:paraId="4D4AD4A1" w14:textId="77777777" w:rsidR="00000000" w:rsidRDefault="00D3590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14:paraId="4ACBF749" w14:textId="77777777" w:rsidR="00000000" w:rsidRDefault="00D3590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3 изменен. - </w:t>
      </w:r>
      <w:hyperlink r:id="rId10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г. Липецка от 12 августа 2019 г. N 573-р</w:t>
      </w:r>
    </w:p>
    <w:p w14:paraId="0DDA7A59" w14:textId="77777777" w:rsidR="00000000" w:rsidRDefault="00D3590E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1945F1C" w14:textId="77777777" w:rsidR="00000000" w:rsidRDefault="00D3590E">
      <w:pPr>
        <w:pStyle w:val="1"/>
      </w:pPr>
      <w:r>
        <w:t>3. Функции Комиссии</w:t>
      </w:r>
    </w:p>
    <w:p w14:paraId="0411602F" w14:textId="77777777" w:rsidR="00000000" w:rsidRDefault="00D3590E"/>
    <w:p w14:paraId="29A3A898" w14:textId="77777777" w:rsidR="00000000" w:rsidRDefault="00D3590E">
      <w:bookmarkStart w:id="11" w:name="sub_301"/>
      <w:r>
        <w:t>3.1. Рассмотрение заявлений заинтересованных</w:t>
      </w:r>
      <w:r>
        <w:t xml:space="preserve"> лиц о внесении изменений в схему размещения рекламных конструкций, заявлений заинтересованных лиц о выдаче разрешений на установку и эксплуатацию рекламных конструкций в случае, если место размещения рекламной конструкции не предусмотрено схемой размещени</w:t>
      </w:r>
      <w:r>
        <w:t>я рекламных конструкций, на соответствие внешнему архитектурному облику сложившейся застройки города Липецка, в том числе с учетом:</w:t>
      </w:r>
    </w:p>
    <w:bookmarkEnd w:id="11"/>
    <w:p w14:paraId="06878792" w14:textId="77777777" w:rsidR="00000000" w:rsidRDefault="00D3590E">
      <w:r>
        <w:t>- планируемых изменений градостроительной ситуации;</w:t>
      </w:r>
    </w:p>
    <w:p w14:paraId="18688FEF" w14:textId="77777777" w:rsidR="00000000" w:rsidRDefault="00D3590E">
      <w:r>
        <w:t>- проведения работ по ремонту или реконструкции городских объектов, инженерных коммуникаций и других объектов;</w:t>
      </w:r>
    </w:p>
    <w:p w14:paraId="7E667785" w14:textId="77777777" w:rsidR="00000000" w:rsidRDefault="00D3590E">
      <w:r>
        <w:t>- изменений в организации дорожного движения.</w:t>
      </w:r>
    </w:p>
    <w:p w14:paraId="3C043642" w14:textId="77777777" w:rsidR="00000000" w:rsidRDefault="00D3590E">
      <w:bookmarkStart w:id="12" w:name="sub_302"/>
      <w:r>
        <w:t>3.2. Рассмотрение заявлений о внесении изменений в схему размещения рекламных конструкций, о</w:t>
      </w:r>
      <w:r>
        <w:t>существляемых по инициативе администрации города Липецка.</w:t>
      </w:r>
    </w:p>
    <w:p w14:paraId="08A24F15" w14:textId="77777777" w:rsidR="00000000" w:rsidRDefault="00D3590E">
      <w:bookmarkStart w:id="13" w:name="sub_303"/>
      <w:bookmarkEnd w:id="12"/>
      <w:r>
        <w:t>3.3. Рассмотрение иных вопросов, связанных с размещением наружной рекламы.</w:t>
      </w:r>
    </w:p>
    <w:bookmarkEnd w:id="13"/>
    <w:p w14:paraId="55C08895" w14:textId="77777777" w:rsidR="00000000" w:rsidRDefault="00D3590E"/>
    <w:p w14:paraId="56449F8F" w14:textId="77777777" w:rsidR="00000000" w:rsidRDefault="00D3590E">
      <w:pPr>
        <w:pStyle w:val="1"/>
      </w:pPr>
      <w:bookmarkStart w:id="14" w:name="sub_400"/>
      <w:r>
        <w:t>4. Права Комиссии</w:t>
      </w:r>
    </w:p>
    <w:bookmarkEnd w:id="14"/>
    <w:p w14:paraId="21AA0C37" w14:textId="77777777" w:rsidR="00000000" w:rsidRDefault="00D3590E"/>
    <w:p w14:paraId="13A3569A" w14:textId="77777777" w:rsidR="00000000" w:rsidRDefault="00D3590E">
      <w:bookmarkStart w:id="15" w:name="sub_401"/>
      <w:r>
        <w:t>4.1. Запрашивать и получать в установленном порядке необходим</w:t>
      </w:r>
      <w:r>
        <w:t>ую информацию по вопросам, относящимся к компетенции Комиссии.</w:t>
      </w:r>
    </w:p>
    <w:p w14:paraId="7C3E0365" w14:textId="77777777" w:rsidR="00000000" w:rsidRDefault="00D3590E">
      <w:bookmarkStart w:id="16" w:name="sub_402"/>
      <w:bookmarkEnd w:id="15"/>
      <w:r>
        <w:t>4.2. Создавать в установленном порядке рабочие группы, привлекать экспертов, консультантов для участия в работе Комиссии.</w:t>
      </w:r>
    </w:p>
    <w:p w14:paraId="72153565" w14:textId="77777777" w:rsidR="00000000" w:rsidRDefault="00D3590E">
      <w:bookmarkStart w:id="17" w:name="sub_403"/>
      <w:bookmarkEnd w:id="16"/>
      <w:r>
        <w:t>4.3. Вносить предложения главе города Липец</w:t>
      </w:r>
      <w:r>
        <w:t>ка по вопросам, входящим в сферу ее деятельности.</w:t>
      </w:r>
    </w:p>
    <w:bookmarkEnd w:id="17"/>
    <w:p w14:paraId="32AE5FB3" w14:textId="77777777" w:rsidR="00000000" w:rsidRDefault="00D3590E"/>
    <w:p w14:paraId="669A212E" w14:textId="77777777" w:rsidR="00000000" w:rsidRDefault="00D3590E">
      <w:pPr>
        <w:pStyle w:val="1"/>
      </w:pPr>
      <w:bookmarkStart w:id="18" w:name="sub_500"/>
      <w:r>
        <w:t>5. Организация деятельности Комиссии</w:t>
      </w:r>
    </w:p>
    <w:bookmarkEnd w:id="18"/>
    <w:p w14:paraId="41F7C2AB" w14:textId="77777777" w:rsidR="00000000" w:rsidRDefault="00D3590E"/>
    <w:p w14:paraId="58F3F59B" w14:textId="77777777" w:rsidR="00000000" w:rsidRDefault="00D3590E">
      <w:bookmarkStart w:id="19" w:name="sub_501"/>
      <w:r>
        <w:t>5.1.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14:paraId="22223332" w14:textId="77777777" w:rsidR="00000000" w:rsidRDefault="00D3590E">
      <w:bookmarkStart w:id="20" w:name="sub_502"/>
      <w:bookmarkEnd w:id="19"/>
      <w:r>
        <w:t>5.2. Заседание Комиссии является правомочным при участии в нем не менее половины состава Комиссии.</w:t>
      </w:r>
    </w:p>
    <w:p w14:paraId="1512D09F" w14:textId="77777777" w:rsidR="00000000" w:rsidRDefault="00D3590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503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14:paraId="0DDA13DE" w14:textId="77777777" w:rsidR="00000000" w:rsidRDefault="00D3590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5.3 изменен. - </w:t>
      </w:r>
      <w:hyperlink r:id="rId1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г. Липецка от 12 августа 2019 г. N 573-р</w:t>
      </w:r>
    </w:p>
    <w:p w14:paraId="0238F6A8" w14:textId="77777777" w:rsidR="00000000" w:rsidRDefault="00D3590E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E5B37B0" w14:textId="77777777" w:rsidR="00000000" w:rsidRDefault="00D3590E">
      <w:r>
        <w:t>5.3. Заседания Комиссии проводятся при поступлении заявлений о рассмотрении вопросов, отнесенных к к</w:t>
      </w:r>
      <w:r>
        <w:t>омпетенции Комиссии, но не реже одного раза в месяц.</w:t>
      </w:r>
    </w:p>
    <w:p w14:paraId="6C743EAB" w14:textId="77777777" w:rsidR="00000000" w:rsidRDefault="00D3590E">
      <w:bookmarkStart w:id="22" w:name="sub_504"/>
      <w:r>
        <w:t>5.4. Комиссия принимает решения по рассматриваемым вопросам путем открытого голосования простым большинством голосов от числа присутствующих членов Комиссии.</w:t>
      </w:r>
    </w:p>
    <w:p w14:paraId="42950DE6" w14:textId="77777777" w:rsidR="00000000" w:rsidRDefault="00D3590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505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3"/>
    <w:p w14:paraId="6B42FA0F" w14:textId="77777777" w:rsidR="00000000" w:rsidRDefault="00D3590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5.5 изменен. - </w:t>
      </w:r>
      <w:hyperlink r:id="rId1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г. Липецка от 12 августа 2019 г. N 573-р</w:t>
      </w:r>
    </w:p>
    <w:p w14:paraId="037FF28F" w14:textId="77777777" w:rsidR="00000000" w:rsidRDefault="00D3590E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14:paraId="5E891B02" w14:textId="77777777" w:rsidR="00000000" w:rsidRDefault="00D3590E">
      <w:r>
        <w:t xml:space="preserve">5.5. Решение Комиссии оформляется протоколом, который подписывается председателем и </w:t>
      </w:r>
      <w:r>
        <w:lastRenderedPageBreak/>
        <w:t>секретарем Комиссии и носит рекомендательный характер.</w:t>
      </w:r>
    </w:p>
    <w:p w14:paraId="4CDE0B5F" w14:textId="77777777" w:rsidR="00000000" w:rsidRDefault="00D3590E">
      <w:bookmarkStart w:id="24" w:name="sub_506"/>
      <w:r>
        <w:t>5.6. Председатель Комиссии:</w:t>
      </w:r>
    </w:p>
    <w:bookmarkEnd w:id="24"/>
    <w:p w14:paraId="7D6707B6" w14:textId="77777777" w:rsidR="00000000" w:rsidRDefault="00D3590E">
      <w:r>
        <w:t>- ведет заседания Комиссии;</w:t>
      </w:r>
    </w:p>
    <w:p w14:paraId="749FC6E7" w14:textId="77777777" w:rsidR="00000000" w:rsidRDefault="00D3590E">
      <w:r>
        <w:t xml:space="preserve">- организует работу Комиссии, дает </w:t>
      </w:r>
      <w:r>
        <w:t>поручения членам Комиссии;</w:t>
      </w:r>
    </w:p>
    <w:p w14:paraId="309E7A70" w14:textId="77777777" w:rsidR="00000000" w:rsidRDefault="00D3590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5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14:paraId="4ACBF187" w14:textId="77777777" w:rsidR="00000000" w:rsidRDefault="00D3590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5.7 изменен. - </w:t>
      </w:r>
      <w:hyperlink r:id="rId16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г. Липецка от 12 августа 2019 г. N 573-р</w:t>
      </w:r>
    </w:p>
    <w:p w14:paraId="0CFDB5E4" w14:textId="77777777" w:rsidR="00000000" w:rsidRDefault="00D3590E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C37AA3D" w14:textId="77777777" w:rsidR="00000000" w:rsidRDefault="00D3590E">
      <w:r>
        <w:t>5.7. Секретарь Комиссии:</w:t>
      </w:r>
    </w:p>
    <w:p w14:paraId="7E8AF21F" w14:textId="77777777" w:rsidR="00000000" w:rsidRDefault="00D3590E">
      <w:r>
        <w:t>- обеспечивает подготовку заседаний Комиссии;</w:t>
      </w:r>
    </w:p>
    <w:p w14:paraId="33779B27" w14:textId="77777777" w:rsidR="00000000" w:rsidRDefault="00D3590E">
      <w:r>
        <w:t>- организует делопроизводство и работу с документами Комиссии;</w:t>
      </w:r>
    </w:p>
    <w:p w14:paraId="0E8805CE" w14:textId="77777777" w:rsidR="00000000" w:rsidRDefault="00D3590E">
      <w:r>
        <w:t>- организует протоколирова</w:t>
      </w:r>
      <w:r>
        <w:t>ние заседаний Комиссии;</w:t>
      </w:r>
    </w:p>
    <w:p w14:paraId="13537320" w14:textId="77777777" w:rsidR="00000000" w:rsidRDefault="00D3590E">
      <w:r>
        <w:t>- осуществляет обеспечение членов Комиссии соответствующими материалами и информацией;</w:t>
      </w:r>
    </w:p>
    <w:p w14:paraId="03744A73" w14:textId="77777777" w:rsidR="00000000" w:rsidRDefault="00D3590E">
      <w:r>
        <w:t>- оповещает членов Комиссии о дате заседания и повестке дня не позднее чем за 2 дня до начала заседания.</w:t>
      </w:r>
    </w:p>
    <w:p w14:paraId="1F58DD9E" w14:textId="77777777" w:rsidR="00000000" w:rsidRDefault="00D3590E">
      <w:bookmarkStart w:id="26" w:name="sub_577"/>
      <w:r>
        <w:t>- осуществляет прием заявлений за</w:t>
      </w:r>
      <w:r>
        <w:t>интересованных лиц.</w:t>
      </w:r>
    </w:p>
    <w:p w14:paraId="2F3AC6F3" w14:textId="77777777" w:rsidR="00000000" w:rsidRDefault="00D3590E">
      <w:bookmarkStart w:id="27" w:name="sub_508"/>
      <w:bookmarkEnd w:id="26"/>
      <w:r>
        <w:t>5.8. Члены Комиссии:</w:t>
      </w:r>
    </w:p>
    <w:bookmarkEnd w:id="27"/>
    <w:p w14:paraId="7CEF15DD" w14:textId="77777777" w:rsidR="00000000" w:rsidRDefault="00D3590E">
      <w:r>
        <w:t>- принимают личное участие в деятельности Комиссии;</w:t>
      </w:r>
    </w:p>
    <w:p w14:paraId="7B26CB53" w14:textId="77777777" w:rsidR="00000000" w:rsidRDefault="00D3590E">
      <w:r>
        <w:t>- вносят предложения по повестке дня и порядку работы Комиссии;</w:t>
      </w:r>
    </w:p>
    <w:p w14:paraId="1A531BBA" w14:textId="77777777" w:rsidR="00000000" w:rsidRDefault="00D3590E">
      <w:r>
        <w:t>- выражают особое мнение по рассматриваемым вопросам;</w:t>
      </w:r>
    </w:p>
    <w:p w14:paraId="015B69B1" w14:textId="77777777" w:rsidR="00000000" w:rsidRDefault="00D3590E">
      <w:r>
        <w:t>- выполняют решения Коми</w:t>
      </w:r>
      <w:r>
        <w:t>ссии и иные поручения председателя Комиссии.</w:t>
      </w:r>
    </w:p>
    <w:p w14:paraId="2AF26AD7" w14:textId="77777777" w:rsidR="00000000" w:rsidRDefault="00D3590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0DB13A49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0F99525" w14:textId="77777777" w:rsidR="00000000" w:rsidRDefault="00D3590E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1DB8604" w14:textId="77777777" w:rsidR="00000000" w:rsidRDefault="00D3590E">
            <w:pPr>
              <w:pStyle w:val="aa"/>
              <w:jc w:val="right"/>
            </w:pPr>
            <w:r>
              <w:t>К.Г. Фомин</w:t>
            </w:r>
          </w:p>
        </w:tc>
      </w:tr>
    </w:tbl>
    <w:p w14:paraId="6315B0E6" w14:textId="77777777" w:rsidR="00000000" w:rsidRDefault="00D3590E"/>
    <w:p w14:paraId="5230521A" w14:textId="77777777" w:rsidR="00000000" w:rsidRDefault="00D3590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14:paraId="22CA9487" w14:textId="77777777" w:rsidR="00000000" w:rsidRDefault="00D3590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18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г. Липецка от 18 апреля 2023 г</w:t>
      </w:r>
      <w:r>
        <w:rPr>
          <w:shd w:val="clear" w:color="auto" w:fill="F0F0F0"/>
        </w:rPr>
        <w:t>. N 232-р</w:t>
      </w:r>
    </w:p>
    <w:p w14:paraId="50B0B3CB" w14:textId="77777777" w:rsidR="00000000" w:rsidRDefault="00D3590E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5EE47CB" w14:textId="77777777" w:rsidR="00000000" w:rsidRDefault="00D3590E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br/>
        <w:t>администрации города Липецка</w:t>
      </w:r>
      <w:r>
        <w:rPr>
          <w:rStyle w:val="a3"/>
        </w:rPr>
        <w:br/>
        <w:t>от 5 августа 2013 г. N 588-р</w:t>
      </w:r>
    </w:p>
    <w:p w14:paraId="4144F071" w14:textId="77777777" w:rsidR="00000000" w:rsidRDefault="00D3590E"/>
    <w:p w14:paraId="0CC8F3A6" w14:textId="77777777" w:rsidR="00000000" w:rsidRDefault="00D3590E">
      <w:pPr>
        <w:pStyle w:val="1"/>
      </w:pPr>
      <w:r>
        <w:t xml:space="preserve">Состав </w:t>
      </w:r>
      <w:r>
        <w:br/>
        <w:t>комиссии по рекламе</w:t>
      </w:r>
    </w:p>
    <w:p w14:paraId="1437DD8E" w14:textId="77777777" w:rsidR="00000000" w:rsidRDefault="00D3590E">
      <w:pPr>
        <w:pStyle w:val="ab"/>
      </w:pPr>
      <w:r>
        <w:t>С изменениями и дополнениями от:</w:t>
      </w:r>
    </w:p>
    <w:p w14:paraId="3E3B578B" w14:textId="77777777" w:rsidR="00000000" w:rsidRDefault="00D3590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4 февраля, 17 июня, 11 сентября 2014 г., 27 января, 3 апреля, 3 августа 2015 г., 18 февраля, 23 мая, 8 июня, 21 октября 2016 г., 18 января, 13 апреля, 19 июля, 14 сентября, 13 ноября 2017 г., 22 января, 6 июля, 11 декабря </w:t>
      </w:r>
      <w:r>
        <w:rPr>
          <w:shd w:val="clear" w:color="auto" w:fill="EAEFED"/>
        </w:rPr>
        <w:t>2018 г., 12 августа, 26 декабря 2019 г., 29 апреля, 22 июня, 7 августа, 7 сентября 2020 г., 6 сентября 2021 г., 13 января, 24 июня 2022 г., 16 февраля, 18 апреля 2023 г.</w:t>
      </w:r>
    </w:p>
    <w:p w14:paraId="059A49DD" w14:textId="77777777" w:rsidR="00000000" w:rsidRDefault="00D35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8107"/>
      </w:tblGrid>
      <w:tr w:rsidR="00000000" w14:paraId="0C740BB4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0B105903" w14:textId="77777777" w:rsidR="00000000" w:rsidRDefault="00D3590E">
            <w:pPr>
              <w:pStyle w:val="ac"/>
            </w:pPr>
            <w:r>
              <w:t>Шамаева Анна Митрофановна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0D3384A3" w14:textId="77777777" w:rsidR="00000000" w:rsidRDefault="00D3590E">
            <w:pPr>
              <w:pStyle w:val="ac"/>
            </w:pPr>
            <w:r>
              <w:t>- заместитель главы администрации города Липецка, председатель комиссии</w:t>
            </w:r>
          </w:p>
        </w:tc>
      </w:tr>
      <w:tr w:rsidR="00000000" w14:paraId="12B952BA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AF1AB7E" w14:textId="77777777" w:rsidR="00000000" w:rsidRDefault="00D3590E">
            <w:pPr>
              <w:pStyle w:val="ac"/>
            </w:pPr>
            <w:bookmarkStart w:id="29" w:name="sub_2002"/>
            <w:r>
              <w:t>Логинова Ольга Вячеславовна</w:t>
            </w:r>
            <w:bookmarkEnd w:id="29"/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044CD5F9" w14:textId="77777777" w:rsidR="00000000" w:rsidRDefault="00D3590E">
            <w:pPr>
              <w:pStyle w:val="ac"/>
            </w:pPr>
            <w:r>
              <w:t>- председатель департамента развития территории администрации города Липецка, заместитель председателя конкурсной комиссии</w:t>
            </w:r>
          </w:p>
        </w:tc>
      </w:tr>
      <w:tr w:rsidR="00000000" w14:paraId="4E33CAFF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AA775EC" w14:textId="77777777" w:rsidR="00000000" w:rsidRDefault="00D3590E">
            <w:pPr>
              <w:pStyle w:val="ac"/>
            </w:pPr>
            <w:r>
              <w:t>Голосун Елена С</w:t>
            </w:r>
            <w:r>
              <w:t>ергеевна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3563BC19" w14:textId="77777777" w:rsidR="00000000" w:rsidRDefault="00D3590E">
            <w:pPr>
              <w:pStyle w:val="ac"/>
            </w:pPr>
            <w:r>
              <w:t>- ведущий инженер отдела наружной рекламы и информации муниципального казенного учреждения "Городской центр рекламы", секретарь комиссии</w:t>
            </w:r>
          </w:p>
        </w:tc>
      </w:tr>
      <w:tr w:rsidR="00000000" w14:paraId="3168AE0E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3FF7027" w14:textId="77777777" w:rsidR="00000000" w:rsidRDefault="00D3590E">
            <w:pPr>
              <w:pStyle w:val="ac"/>
            </w:pPr>
            <w:bookmarkStart w:id="30" w:name="sub_40"/>
            <w:r>
              <w:lastRenderedPageBreak/>
              <w:t>Тихомиров Алексей Владимирович</w:t>
            </w:r>
            <w:bookmarkEnd w:id="30"/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697E6800" w14:textId="77777777" w:rsidR="00000000" w:rsidRDefault="00D3590E">
            <w:pPr>
              <w:pStyle w:val="ac"/>
            </w:pPr>
            <w:r>
              <w:t>- заместитель председателя департамента развития территории админи</w:t>
            </w:r>
            <w:r>
              <w:t>страции города Липецка</w:t>
            </w:r>
          </w:p>
        </w:tc>
      </w:tr>
      <w:tr w:rsidR="00000000" w14:paraId="1D746DDA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7EA11B3" w14:textId="77777777" w:rsidR="00000000" w:rsidRDefault="00D3590E">
            <w:pPr>
              <w:pStyle w:val="ac"/>
            </w:pPr>
            <w:bookmarkStart w:id="31" w:name="sub_50"/>
            <w:r>
              <w:t>Ампилов Андрей Александрович</w:t>
            </w:r>
            <w:bookmarkEnd w:id="31"/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09B5C5DD" w14:textId="77777777" w:rsidR="00000000" w:rsidRDefault="00D3590E">
            <w:pPr>
              <w:pStyle w:val="ac"/>
            </w:pPr>
            <w:r>
              <w:t>- начальник отдела</w:t>
            </w:r>
            <w:r>
              <w:t xml:space="preserve"> дорожного хозяйства департамента дорожного хозяйства и благоустройства администрации города Липецка</w:t>
            </w:r>
          </w:p>
        </w:tc>
      </w:tr>
      <w:tr w:rsidR="00000000" w14:paraId="4972DF6B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6A71160" w14:textId="77777777" w:rsidR="00000000" w:rsidRDefault="00D3590E">
            <w:pPr>
              <w:pStyle w:val="aa"/>
            </w:pPr>
            <w:bookmarkStart w:id="32" w:name="sub_70"/>
            <w:r>
              <w:t>Полуэктова Диана Владимировна</w:t>
            </w:r>
            <w:bookmarkEnd w:id="32"/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225246CD" w14:textId="77777777" w:rsidR="00000000" w:rsidRDefault="00D3590E">
            <w:pPr>
              <w:pStyle w:val="ac"/>
            </w:pPr>
            <w:r>
              <w:t>- член союза архитекторов России (по согласованию)</w:t>
            </w:r>
          </w:p>
        </w:tc>
      </w:tr>
      <w:tr w:rsidR="00000000" w14:paraId="77BD3425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6F1E782" w14:textId="77777777" w:rsidR="00000000" w:rsidRDefault="00D3590E">
            <w:pPr>
              <w:pStyle w:val="aa"/>
            </w:pPr>
            <w:bookmarkStart w:id="33" w:name="sub_2001"/>
            <w:r>
              <w:t>Шеврикуко Савва Маркович</w:t>
            </w:r>
            <w:bookmarkEnd w:id="33"/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194B45B0" w14:textId="77777777" w:rsidR="00000000" w:rsidRDefault="00D3590E">
            <w:pPr>
              <w:pStyle w:val="ac"/>
            </w:pPr>
            <w:r>
              <w:t xml:space="preserve">- начальник отдела </w:t>
            </w:r>
            <w:r>
              <w:t>культуры и дополнительного образования департамента культуры и туризма администрации города Липецка</w:t>
            </w:r>
          </w:p>
        </w:tc>
      </w:tr>
      <w:tr w:rsidR="00000000" w14:paraId="21498C41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0866D06" w14:textId="77777777" w:rsidR="00000000" w:rsidRDefault="00D3590E">
            <w:pPr>
              <w:pStyle w:val="ac"/>
            </w:pPr>
            <w:r>
              <w:t>Глазков Михаил Николаевич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30114324" w14:textId="77777777" w:rsidR="00000000" w:rsidRDefault="00D3590E">
            <w:pPr>
              <w:pStyle w:val="ac"/>
            </w:pPr>
            <w:r>
              <w:t>- начальник отдела наружной рекламы и информации муниципального казенного учреждения "Городской центр рекламы"</w:t>
            </w:r>
          </w:p>
        </w:tc>
      </w:tr>
      <w:tr w:rsidR="00000000" w14:paraId="64F95708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D965ABA" w14:textId="77777777" w:rsidR="00000000" w:rsidRDefault="00D3590E">
            <w:pPr>
              <w:pStyle w:val="ac"/>
            </w:pPr>
            <w:bookmarkStart w:id="34" w:name="sub_1010"/>
            <w:r>
              <w:t>Бабкин Ма</w:t>
            </w:r>
            <w:r>
              <w:t>ксим Валентинович</w:t>
            </w:r>
            <w:bookmarkEnd w:id="34"/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2C23657E" w14:textId="77777777" w:rsidR="00000000" w:rsidRDefault="00D3590E">
            <w:pPr>
              <w:pStyle w:val="ac"/>
            </w:pPr>
            <w:r>
              <w:t>- заместитель начальника управления Правобережным округом департамента развития территории администрации города Липецка</w:t>
            </w:r>
          </w:p>
        </w:tc>
      </w:tr>
      <w:tr w:rsidR="00000000" w14:paraId="5773C845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C8CB9F4" w14:textId="77777777" w:rsidR="00000000" w:rsidRDefault="00D3590E">
            <w:pPr>
              <w:pStyle w:val="ac"/>
            </w:pPr>
            <w:bookmarkStart w:id="35" w:name="sub_110"/>
            <w:r>
              <w:t>Плаксина Ираида Михайловна</w:t>
            </w:r>
            <w:bookmarkEnd w:id="35"/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4DC69CA2" w14:textId="77777777" w:rsidR="00000000" w:rsidRDefault="00D3590E">
            <w:pPr>
              <w:pStyle w:val="ac"/>
            </w:pPr>
            <w:r>
              <w:t>- старший инженер управления Советским округом департамента развития</w:t>
            </w:r>
            <w:r>
              <w:t xml:space="preserve"> территории администрации города Липецка</w:t>
            </w:r>
          </w:p>
        </w:tc>
      </w:tr>
      <w:tr w:rsidR="00000000" w14:paraId="42A70718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0FD6DB9B" w14:textId="77777777" w:rsidR="00000000" w:rsidRDefault="00D3590E">
            <w:pPr>
              <w:pStyle w:val="ac"/>
            </w:pPr>
            <w:r>
              <w:t>Проселков Александр Сергеевич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40B3894C" w14:textId="77777777" w:rsidR="00000000" w:rsidRDefault="00D3590E">
            <w:pPr>
              <w:pStyle w:val="ac"/>
            </w:pPr>
            <w:r>
              <w:t>- главный консультант управления Левобережным округом департамента развития территории администрации города Липецка</w:t>
            </w:r>
          </w:p>
        </w:tc>
      </w:tr>
      <w:tr w:rsidR="00000000" w14:paraId="529E8C6B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CC7FF6F" w14:textId="77777777" w:rsidR="00000000" w:rsidRDefault="00D3590E">
            <w:pPr>
              <w:pStyle w:val="ac"/>
            </w:pPr>
            <w:r>
              <w:t>Дымова Татьяна Алексеевна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3F9F0563" w14:textId="77777777" w:rsidR="00000000" w:rsidRDefault="00D3590E">
            <w:pPr>
              <w:pStyle w:val="ac"/>
            </w:pPr>
            <w:r>
              <w:t>- консультант управления Октябрьским округом департамента развития территории администрации города Липецка</w:t>
            </w:r>
          </w:p>
        </w:tc>
      </w:tr>
      <w:tr w:rsidR="00000000" w14:paraId="18E53F0E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77DBC77" w14:textId="77777777" w:rsidR="00000000" w:rsidRDefault="00D3590E">
            <w:pPr>
              <w:pStyle w:val="ac"/>
            </w:pPr>
            <w:bookmarkStart w:id="36" w:name="sub_130"/>
            <w:r>
              <w:t>Плотников Андрей Владимирович</w:t>
            </w:r>
            <w:bookmarkEnd w:id="36"/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1DB3E1AC" w14:textId="77777777" w:rsidR="00000000" w:rsidRDefault="00D3590E">
            <w:pPr>
              <w:pStyle w:val="ac"/>
            </w:pPr>
            <w:r>
              <w:t xml:space="preserve">- председатель Липецкого регионального отделения Общероссийской общественной организации "ОПОРА РОССИИ" </w:t>
            </w:r>
            <w:r>
              <w:t>(по согласованию)</w:t>
            </w:r>
          </w:p>
        </w:tc>
      </w:tr>
      <w:tr w:rsidR="00000000" w14:paraId="1E8B544E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DB0BF13" w14:textId="77777777" w:rsidR="00000000" w:rsidRDefault="00D3590E">
            <w:pPr>
              <w:pStyle w:val="ac"/>
            </w:pPr>
            <w:r>
              <w:t>Тертычная Светлана Владимировна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709EFE36" w14:textId="77777777" w:rsidR="00000000" w:rsidRDefault="00D3590E">
            <w:pPr>
              <w:pStyle w:val="ac"/>
            </w:pPr>
            <w:r>
              <w:t>- генеральный директор ООО "Прайд Медиа" (по согласованию)</w:t>
            </w:r>
          </w:p>
        </w:tc>
      </w:tr>
      <w:tr w:rsidR="00000000" w14:paraId="596C56F3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22E0362" w14:textId="77777777" w:rsidR="00000000" w:rsidRDefault="00D3590E">
            <w:pPr>
              <w:pStyle w:val="ac"/>
            </w:pPr>
            <w:bookmarkStart w:id="37" w:name="sub_180"/>
            <w:r>
              <w:t>Беляев Сергей Викторович</w:t>
            </w:r>
            <w:bookmarkEnd w:id="37"/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1A44B8A5" w14:textId="77777777" w:rsidR="00000000" w:rsidRDefault="00D3590E">
            <w:pPr>
              <w:pStyle w:val="ac"/>
            </w:pPr>
            <w:r>
              <w:t xml:space="preserve">- член Липецкой региональной общественной организации кооперации бизнеса "Открытый клуб предпринимателей" </w:t>
            </w:r>
            <w:r>
              <w:t>(по согласованию)</w:t>
            </w:r>
          </w:p>
        </w:tc>
      </w:tr>
      <w:tr w:rsidR="00000000" w14:paraId="6A787E23" w14:textId="77777777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C508D48" w14:textId="77777777" w:rsidR="00000000" w:rsidRDefault="00D3590E">
            <w:pPr>
              <w:pStyle w:val="ac"/>
            </w:pPr>
            <w:r>
              <w:t>Козлинская Алевтина Владимировна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14:paraId="2948D74D" w14:textId="77777777" w:rsidR="00000000" w:rsidRDefault="00D3590E">
            <w:pPr>
              <w:pStyle w:val="ac"/>
            </w:pPr>
            <w:r>
              <w:t>- дизайнер ООО "Рекламная компания Антей" (по согласованию)</w:t>
            </w:r>
          </w:p>
        </w:tc>
      </w:tr>
    </w:tbl>
    <w:p w14:paraId="2B8BE466" w14:textId="77777777" w:rsidR="00000000" w:rsidRDefault="00D3590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0E11F431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0C5F52C" w14:textId="77777777" w:rsidR="00000000" w:rsidRDefault="00D3590E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55B63D7" w14:textId="77777777" w:rsidR="00000000" w:rsidRDefault="00D3590E">
            <w:pPr>
              <w:pStyle w:val="aa"/>
              <w:jc w:val="right"/>
            </w:pPr>
            <w:r>
              <w:t>К.Г. Фомин</w:t>
            </w:r>
          </w:p>
        </w:tc>
      </w:tr>
    </w:tbl>
    <w:p w14:paraId="61D1C168" w14:textId="77777777" w:rsidR="00000000" w:rsidRDefault="00D3590E"/>
    <w:sectPr w:rsidR="00000000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9D2C" w14:textId="77777777" w:rsidR="00000000" w:rsidRDefault="00D3590E">
      <w:r>
        <w:separator/>
      </w:r>
    </w:p>
  </w:endnote>
  <w:endnote w:type="continuationSeparator" w:id="0">
    <w:p w14:paraId="7AD25883" w14:textId="77777777" w:rsidR="00000000" w:rsidRDefault="00D3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68AC778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88A948E" w14:textId="77777777" w:rsidR="00000000" w:rsidRDefault="00D3590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771F683" w14:textId="77777777" w:rsidR="00000000" w:rsidRDefault="00D3590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A0ABAC8" w14:textId="77777777" w:rsidR="00000000" w:rsidRDefault="00D3590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A92B" w14:textId="77777777" w:rsidR="00000000" w:rsidRDefault="00D3590E">
      <w:r>
        <w:separator/>
      </w:r>
    </w:p>
  </w:footnote>
  <w:footnote w:type="continuationSeparator" w:id="0">
    <w:p w14:paraId="79DDF10E" w14:textId="77777777" w:rsidR="00000000" w:rsidRDefault="00D3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AD23" w14:textId="77777777" w:rsidR="00000000" w:rsidRDefault="00D3590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Администрации г. Липецка от 5 августа 2013 г. N 588-р "О комиссии по рекламе" (с изменениями…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0E"/>
    <w:rsid w:val="00D3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7231B"/>
  <w14:defaultImageDpi w14:val="0"/>
  <w15:docId w15:val="{E1BC6BF8-961B-4E84-9816-DC05AA3F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2672904/11" TargetMode="External"/><Relationship Id="rId13" Type="http://schemas.openxmlformats.org/officeDocument/2006/relationships/hyperlink" Target="https://internet.garant.ru/document/redirect/33888545/503" TargetMode="External"/><Relationship Id="rId18" Type="http://schemas.openxmlformats.org/officeDocument/2006/relationships/hyperlink" Target="https://internet.garant.ru/document/redirect/406779683/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internet.garant.ru/document/redirect/33794250/0" TargetMode="External"/><Relationship Id="rId12" Type="http://schemas.openxmlformats.org/officeDocument/2006/relationships/hyperlink" Target="https://internet.garant.ru/document/redirect/72672904/131" TargetMode="External"/><Relationship Id="rId17" Type="http://schemas.openxmlformats.org/officeDocument/2006/relationships/hyperlink" Target="https://internet.garant.ru/document/redirect/33888545/5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2672904/13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33888545/3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33888545/5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72672904/12" TargetMode="External"/><Relationship Id="rId19" Type="http://schemas.openxmlformats.org/officeDocument/2006/relationships/hyperlink" Target="https://internet.garant.ru/document/redirect/29889894/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33888545/201" TargetMode="External"/><Relationship Id="rId14" Type="http://schemas.openxmlformats.org/officeDocument/2006/relationships/hyperlink" Target="https://internet.garant.ru/document/redirect/72672904/1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8034</Characters>
  <Application>Microsoft Office Word</Application>
  <DocSecurity>0</DocSecurity>
  <Lines>66</Lines>
  <Paragraphs>18</Paragraphs>
  <ScaleCrop>false</ScaleCrop>
  <Company>НПП "Гарант-Сервис"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Lena</cp:lastModifiedBy>
  <cp:revision>2</cp:revision>
  <dcterms:created xsi:type="dcterms:W3CDTF">2023-07-14T06:25:00Z</dcterms:created>
  <dcterms:modified xsi:type="dcterms:W3CDTF">2023-07-14T06:25:00Z</dcterms:modified>
</cp:coreProperties>
</file>